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33BEF" w14:textId="77777777" w:rsidR="00296A54" w:rsidRPr="00296A54" w:rsidRDefault="00296A54" w:rsidP="00296A54">
      <w:pPr>
        <w:pStyle w:val="Headinglevel1"/>
        <w:spacing w:after="0"/>
        <w:rPr>
          <w:rFonts w:eastAsiaTheme="minorHAnsi" w:cs="Arial"/>
          <w:sz w:val="24"/>
          <w:szCs w:val="24"/>
          <w:u w:val="single"/>
        </w:rPr>
      </w:pPr>
      <w:r w:rsidRPr="00296A54">
        <w:rPr>
          <w:rFonts w:eastAsiaTheme="minorHAnsi" w:cs="Arial"/>
          <w:sz w:val="24"/>
          <w:szCs w:val="24"/>
          <w:u w:val="single"/>
        </w:rPr>
        <w:t>Candidate permission form</w:t>
      </w:r>
    </w:p>
    <w:p w14:paraId="1A6B240F" w14:textId="77777777" w:rsidR="00296A54" w:rsidRDefault="00296A54" w:rsidP="00296A54">
      <w:pPr>
        <w:pStyle w:val="Headinglevel2"/>
        <w:spacing w:before="0" w:after="0"/>
        <w:rPr>
          <w:rFonts w:cs="Arial"/>
          <w:b w:val="0"/>
          <w:bCs/>
          <w:i/>
          <w:iCs/>
        </w:rPr>
      </w:pPr>
    </w:p>
    <w:p w14:paraId="05BF2DF9" w14:textId="0B74C9B7" w:rsidR="00296A54" w:rsidRPr="00296A54" w:rsidRDefault="00296A54" w:rsidP="00296A54">
      <w:pPr>
        <w:pStyle w:val="Headinglevel2"/>
        <w:spacing w:before="0" w:after="0"/>
        <w:rPr>
          <w:rFonts w:cs="Arial"/>
          <w:b w:val="0"/>
          <w:bCs/>
          <w:i/>
          <w:iCs/>
          <w:color w:val="2F5496" w:themeColor="accent1" w:themeShade="BF"/>
        </w:rPr>
      </w:pPr>
      <w:r w:rsidRPr="00296A54">
        <w:rPr>
          <w:rFonts w:cs="Arial"/>
          <w:b w:val="0"/>
          <w:bCs/>
          <w:i/>
          <w:iCs/>
          <w:color w:val="2F5496" w:themeColor="accent1" w:themeShade="BF"/>
        </w:rPr>
        <w:t>Results collection</w:t>
      </w:r>
    </w:p>
    <w:p w14:paraId="01AA1996" w14:textId="77777777" w:rsidR="00296A54" w:rsidRDefault="00296A54" w:rsidP="00296A54">
      <w:pPr>
        <w:rPr>
          <w:rFonts w:ascii="Rockwell" w:hAnsi="Rockwell" w:cs="Arial"/>
          <w:color w:val="FF3300"/>
        </w:rPr>
      </w:pPr>
    </w:p>
    <w:p w14:paraId="3A874BCF" w14:textId="77777777" w:rsidR="00296A54" w:rsidRDefault="00296A54" w:rsidP="00296A54">
      <w:pPr>
        <w:rPr>
          <w:rFonts w:ascii="Rockwell" w:hAnsi="Rockwell" w:cs="Arial"/>
          <w:color w:val="FF3300"/>
        </w:rPr>
      </w:pPr>
    </w:p>
    <w:p w14:paraId="386946A7" w14:textId="1D8CA154" w:rsidR="00296A54" w:rsidRPr="00F731F6" w:rsidRDefault="00296A54" w:rsidP="00296A54">
      <w:pPr>
        <w:rPr>
          <w:rFonts w:ascii="Rockwell" w:hAnsi="Rockwell" w:cs="Arial"/>
          <w:sz w:val="22"/>
          <w:szCs w:val="22"/>
        </w:rPr>
      </w:pPr>
      <w:r w:rsidRPr="43093441">
        <w:rPr>
          <w:rFonts w:ascii="Rockwell Condensed" w:hAnsi="Rockwell Condensed" w:cs="Arial"/>
          <w:color w:val="003399"/>
          <w:sz w:val="22"/>
          <w:szCs w:val="22"/>
        </w:rPr>
        <w:t>Results day:</w:t>
      </w:r>
      <w:r w:rsidR="00DD7378" w:rsidRPr="43093441">
        <w:rPr>
          <w:rFonts w:ascii="Rockwell" w:hAnsi="Rockwell" w:cs="Arial"/>
          <w:color w:val="FF3300"/>
          <w:sz w:val="22"/>
          <w:szCs w:val="22"/>
        </w:rPr>
        <w:t xml:space="preserve">  </w:t>
      </w:r>
      <w:r w:rsidRPr="43093441">
        <w:rPr>
          <w:rFonts w:ascii="Rockwell" w:hAnsi="Rockwell" w:cs="Arial"/>
          <w:b/>
          <w:bCs/>
          <w:sz w:val="22"/>
          <w:szCs w:val="22"/>
        </w:rPr>
        <w:t xml:space="preserve"> </w:t>
      </w:r>
      <w:r w:rsidRPr="43093441">
        <w:rPr>
          <w:rFonts w:ascii="Rockwell" w:hAnsi="Rockwell" w:cs="Arial"/>
          <w:sz w:val="22"/>
          <w:szCs w:val="22"/>
        </w:rPr>
        <w:t xml:space="preserve">Thursday </w:t>
      </w:r>
      <w:r w:rsidR="004C6EDE" w:rsidRPr="43093441">
        <w:rPr>
          <w:rFonts w:ascii="Rockwell" w:hAnsi="Rockwell" w:cs="Arial"/>
          <w:b/>
          <w:bCs/>
          <w:sz w:val="22"/>
          <w:szCs w:val="22"/>
        </w:rPr>
        <w:t>2</w:t>
      </w:r>
      <w:r w:rsidR="1F17B402" w:rsidRPr="43093441">
        <w:rPr>
          <w:rFonts w:ascii="Rockwell" w:hAnsi="Rockwell" w:cs="Arial"/>
          <w:b/>
          <w:bCs/>
          <w:sz w:val="22"/>
          <w:szCs w:val="22"/>
        </w:rPr>
        <w:t>0th</w:t>
      </w:r>
      <w:r w:rsidR="00F933C1" w:rsidRPr="43093441">
        <w:rPr>
          <w:rFonts w:ascii="Rockwell" w:hAnsi="Rockwell" w:cs="Arial"/>
          <w:b/>
          <w:bCs/>
          <w:sz w:val="22"/>
          <w:szCs w:val="22"/>
        </w:rPr>
        <w:t xml:space="preserve"> </w:t>
      </w:r>
      <w:r w:rsidR="004C6EDE" w:rsidRPr="43093441">
        <w:rPr>
          <w:rFonts w:ascii="Rockwell" w:hAnsi="Rockwell" w:cs="Arial"/>
          <w:b/>
          <w:bCs/>
          <w:sz w:val="22"/>
          <w:szCs w:val="22"/>
        </w:rPr>
        <w:t>August 202</w:t>
      </w:r>
      <w:r w:rsidR="05B8FF06" w:rsidRPr="43093441">
        <w:rPr>
          <w:rFonts w:ascii="Rockwell" w:hAnsi="Rockwell" w:cs="Arial"/>
          <w:b/>
          <w:bCs/>
          <w:sz w:val="22"/>
          <w:szCs w:val="22"/>
        </w:rPr>
        <w:t>6</w:t>
      </w:r>
      <w:r w:rsidRPr="43093441">
        <w:rPr>
          <w:rFonts w:ascii="Rockwell" w:hAnsi="Rockwell" w:cs="Arial"/>
          <w:sz w:val="22"/>
          <w:szCs w:val="22"/>
        </w:rPr>
        <w:t xml:space="preserve"> - GCSE/Other Level 2 qualifications</w:t>
      </w:r>
      <w:r w:rsidRPr="43093441">
        <w:rPr>
          <w:rFonts w:ascii="Rockwell" w:hAnsi="Rockwell" w:cs="Arial"/>
          <w:b/>
          <w:bCs/>
          <w:sz w:val="22"/>
          <w:szCs w:val="22"/>
        </w:rPr>
        <w:t xml:space="preserve">  </w:t>
      </w:r>
    </w:p>
    <w:p w14:paraId="48CDF603" w14:textId="77777777" w:rsidR="00296A54" w:rsidRDefault="00296A54" w:rsidP="00296A54">
      <w:pPr>
        <w:spacing w:before="240" w:after="120"/>
        <w:rPr>
          <w:rFonts w:ascii="Rockwell" w:hAnsi="Rockwell" w:cs="Arial"/>
          <w:sz w:val="22"/>
          <w:szCs w:val="22"/>
        </w:rPr>
      </w:pPr>
    </w:p>
    <w:p w14:paraId="39C845E4" w14:textId="61E969CF" w:rsidR="00296A54" w:rsidRPr="00D17C8D" w:rsidRDefault="00296A54" w:rsidP="00296A54">
      <w:pPr>
        <w:spacing w:before="240" w:after="120"/>
        <w:rPr>
          <w:rFonts w:ascii="Rockwell" w:hAnsi="Rockwell" w:cs="Arial"/>
          <w:sz w:val="22"/>
          <w:szCs w:val="22"/>
        </w:rPr>
      </w:pPr>
      <w:r w:rsidRPr="00D17C8D">
        <w:rPr>
          <w:rFonts w:ascii="Rockwell" w:hAnsi="Rockwell" w:cs="Arial"/>
          <w:sz w:val="22"/>
          <w:szCs w:val="22"/>
        </w:rPr>
        <w:t xml:space="preserve">The arrangements for collecting results are </w:t>
      </w:r>
      <w:r w:rsidR="00DD7378" w:rsidRPr="00DD7378">
        <w:rPr>
          <w:rFonts w:ascii="Rockwell" w:hAnsi="Rockwell" w:cs="Arial"/>
          <w:sz w:val="22"/>
          <w:szCs w:val="22"/>
        </w:rPr>
        <w:t xml:space="preserve">explained in the </w:t>
      </w:r>
      <w:r w:rsidR="00C30A3F">
        <w:rPr>
          <w:rFonts w:ascii="Rockwell" w:hAnsi="Rockwell" w:cs="Arial"/>
          <w:sz w:val="22"/>
          <w:szCs w:val="22"/>
        </w:rPr>
        <w:t>letter</w:t>
      </w:r>
      <w:r w:rsidR="00DD7378">
        <w:rPr>
          <w:rFonts w:ascii="Rockwell" w:hAnsi="Rockwell" w:cs="Arial"/>
          <w:sz w:val="22"/>
          <w:szCs w:val="22"/>
        </w:rPr>
        <w:t>.</w:t>
      </w:r>
      <w:r w:rsidR="004C6EDE">
        <w:rPr>
          <w:rFonts w:ascii="Rockwell" w:hAnsi="Rockwell" w:cs="Arial"/>
          <w:sz w:val="22"/>
          <w:szCs w:val="22"/>
        </w:rPr>
        <w:t xml:space="preserve">  </w:t>
      </w:r>
    </w:p>
    <w:tbl>
      <w:tblPr>
        <w:tblpPr w:leftFromText="180" w:rightFromText="180" w:vertAnchor="text" w:horzAnchor="margin" w:tblpXSpec="center" w:tblpY="1635"/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5954"/>
        <w:gridCol w:w="567"/>
        <w:gridCol w:w="2410"/>
      </w:tblGrid>
      <w:tr w:rsidR="00296A54" w:rsidRPr="00F731F6" w14:paraId="1F5E9938" w14:textId="77777777" w:rsidTr="00296A54">
        <w:trPr>
          <w:trHeight w:val="563"/>
        </w:trPr>
        <w:tc>
          <w:tcPr>
            <w:tcW w:w="1696" w:type="dxa"/>
            <w:shd w:val="clear" w:color="auto" w:fill="D5DCE4" w:themeFill="text2" w:themeFillTint="33"/>
            <w:vAlign w:val="center"/>
          </w:tcPr>
          <w:p w14:paraId="4A2E79DC" w14:textId="77777777" w:rsidR="00296A54" w:rsidRPr="00F731F6" w:rsidRDefault="00296A54" w:rsidP="00296A54">
            <w:pPr>
              <w:spacing w:beforeLines="60" w:before="144" w:afterLines="60" w:after="144"/>
              <w:rPr>
                <w:rFonts w:ascii="Rockwell Condensed" w:hAnsi="Rockwell Condensed" w:cs="Arial"/>
                <w:bCs/>
                <w:sz w:val="22"/>
                <w:szCs w:val="22"/>
              </w:rPr>
            </w:pPr>
            <w:r w:rsidRPr="00F731F6">
              <w:rPr>
                <w:rFonts w:ascii="Rockwell Condensed" w:hAnsi="Rockwell Condensed" w:cs="Arial"/>
                <w:bCs/>
                <w:sz w:val="22"/>
                <w:szCs w:val="22"/>
              </w:rPr>
              <w:t>Candidate name</w:t>
            </w:r>
          </w:p>
        </w:tc>
        <w:tc>
          <w:tcPr>
            <w:tcW w:w="8931" w:type="dxa"/>
            <w:gridSpan w:val="3"/>
            <w:vAlign w:val="center"/>
          </w:tcPr>
          <w:p w14:paraId="7405D8E4" w14:textId="77777777" w:rsidR="00296A54" w:rsidRPr="00F731F6" w:rsidRDefault="00296A54" w:rsidP="00296A54">
            <w:pPr>
              <w:spacing w:beforeLines="60" w:before="144" w:afterLines="60" w:after="144"/>
              <w:rPr>
                <w:rFonts w:ascii="Rockwell" w:hAnsi="Rockwell" w:cs="Arial"/>
              </w:rPr>
            </w:pPr>
            <w:r w:rsidRPr="00F731F6">
              <w:rPr>
                <w:rFonts w:ascii="Rockwell" w:hAnsi="Rockwell" w:cs="Arial"/>
                <w:sz w:val="22"/>
                <w:szCs w:val="22"/>
              </w:rPr>
              <w:t xml:space="preserve"> </w:t>
            </w:r>
          </w:p>
        </w:tc>
      </w:tr>
      <w:tr w:rsidR="00296A54" w:rsidRPr="00F731F6" w14:paraId="71EFA031" w14:textId="77777777" w:rsidTr="00296A54">
        <w:trPr>
          <w:trHeight w:val="563"/>
        </w:trPr>
        <w:tc>
          <w:tcPr>
            <w:tcW w:w="10627" w:type="dxa"/>
            <w:gridSpan w:val="4"/>
            <w:vAlign w:val="center"/>
          </w:tcPr>
          <w:p w14:paraId="0B28AC86" w14:textId="79F9A620" w:rsidR="00296A54" w:rsidRPr="004545EA" w:rsidRDefault="00296A54" w:rsidP="00296A54">
            <w:pPr>
              <w:pStyle w:val="Headinglevel1"/>
              <w:numPr>
                <w:ilvl w:val="0"/>
                <w:numId w:val="2"/>
              </w:numPr>
              <w:spacing w:before="240" w:line="276" w:lineRule="auto"/>
              <w:ind w:left="318" w:hanging="318"/>
              <w:rPr>
                <w:rFonts w:ascii="Rockwell" w:hAnsi="Rockwell"/>
                <w:b w:val="0"/>
                <w:bCs/>
                <w:color w:val="auto"/>
                <w:sz w:val="20"/>
                <w:szCs w:val="20"/>
              </w:rPr>
            </w:pPr>
            <w:r w:rsidRPr="004545EA">
              <w:rPr>
                <w:rFonts w:ascii="Rockwell" w:hAnsi="Rockwell" w:cs="Arial"/>
                <w:b w:val="0"/>
                <w:bCs/>
                <w:color w:val="auto"/>
                <w:sz w:val="20"/>
                <w:szCs w:val="20"/>
              </w:rPr>
              <w:t xml:space="preserve"> Results should be sent to my email address </w:t>
            </w:r>
            <w:r w:rsidRPr="004545EA">
              <w:rPr>
                <w:rFonts w:ascii="Rockwell" w:hAnsi="Rockwell"/>
                <w:b w:val="0"/>
                <w:bCs/>
                <w:color w:val="auto"/>
                <w:sz w:val="20"/>
                <w:szCs w:val="20"/>
                <w:u w:val="single"/>
              </w:rPr>
              <w:t>___________________</w:t>
            </w:r>
            <w:r w:rsidRPr="004545EA">
              <w:rPr>
                <w:rFonts w:ascii="Rockwell" w:hAnsi="Rockwell" w:cs="Arial"/>
                <w:b w:val="0"/>
                <w:bCs/>
                <w:color w:val="auto"/>
                <w:sz w:val="20"/>
                <w:szCs w:val="20"/>
              </w:rPr>
              <w:t>@</w:t>
            </w:r>
            <w:r w:rsidRPr="004545EA">
              <w:rPr>
                <w:rFonts w:ascii="Rockwell" w:hAnsi="Rockwell"/>
                <w:b w:val="0"/>
                <w:bCs/>
                <w:color w:val="auto"/>
                <w:sz w:val="20"/>
                <w:szCs w:val="20"/>
                <w:u w:val="single"/>
              </w:rPr>
              <w:t>______</w:t>
            </w:r>
            <w:r w:rsidR="00C118F4" w:rsidRPr="004545EA">
              <w:rPr>
                <w:rFonts w:ascii="Rockwell" w:hAnsi="Rockwell"/>
                <w:b w:val="0"/>
                <w:bCs/>
                <w:color w:val="auto"/>
                <w:sz w:val="20"/>
                <w:szCs w:val="20"/>
                <w:u w:val="single"/>
              </w:rPr>
              <w:t>_ _</w:t>
            </w:r>
            <w:r w:rsidRPr="004545EA">
              <w:rPr>
                <w:rFonts w:ascii="Rockwell" w:hAnsi="Rockwell"/>
                <w:b w:val="0"/>
                <w:bCs/>
                <w:color w:val="auto"/>
                <w:sz w:val="20"/>
                <w:szCs w:val="20"/>
                <w:u w:val="single"/>
              </w:rPr>
              <w:t xml:space="preserve">__________                          </w:t>
            </w:r>
          </w:p>
          <w:p w14:paraId="7DF565D8" w14:textId="3BB2816E" w:rsidR="00296A54" w:rsidRDefault="00296A54" w:rsidP="00296A54">
            <w:pPr>
              <w:pStyle w:val="Headinglevel1"/>
              <w:numPr>
                <w:ilvl w:val="0"/>
                <w:numId w:val="1"/>
              </w:numPr>
              <w:spacing w:before="120" w:after="120" w:line="276" w:lineRule="auto"/>
              <w:ind w:left="316" w:hanging="316"/>
              <w:rPr>
                <w:rFonts w:ascii="Rockwell" w:hAnsi="Rockwell"/>
                <w:b w:val="0"/>
                <w:bCs/>
                <w:color w:val="auto"/>
                <w:sz w:val="20"/>
                <w:szCs w:val="20"/>
              </w:rPr>
            </w:pPr>
            <w:r w:rsidRPr="004545EA">
              <w:rPr>
                <w:rFonts w:ascii="Rockwell" w:hAnsi="Rockwell"/>
                <w:b w:val="0"/>
                <w:bCs/>
                <w:color w:val="auto"/>
                <w:sz w:val="20"/>
                <w:szCs w:val="20"/>
              </w:rPr>
              <w:t>I give permission for my representative</w:t>
            </w:r>
            <w:r w:rsidRPr="004545EA">
              <w:rPr>
                <w:rFonts w:ascii="Rockwell" w:hAnsi="Rockwell"/>
                <w:bCs/>
                <w:color w:val="auto"/>
                <w:sz w:val="20"/>
                <w:szCs w:val="20"/>
              </w:rPr>
              <w:t xml:space="preserve"> </w:t>
            </w:r>
            <w:r w:rsidRPr="004545EA">
              <w:rPr>
                <w:rFonts w:ascii="Rockwell" w:hAnsi="Rockwell"/>
                <w:b w:val="0"/>
                <w:bCs/>
                <w:color w:val="auto"/>
                <w:sz w:val="20"/>
                <w:szCs w:val="20"/>
                <w:u w:val="single"/>
              </w:rPr>
              <w:t xml:space="preserve">                  </w:t>
            </w:r>
            <w:r w:rsidR="00DD7378">
              <w:rPr>
                <w:rFonts w:ascii="Rockwell" w:hAnsi="Rockwell"/>
                <w:b w:val="0"/>
                <w:bCs/>
                <w:color w:val="auto"/>
                <w:sz w:val="20"/>
                <w:szCs w:val="20"/>
                <w:u w:val="single"/>
              </w:rPr>
              <w:t xml:space="preserve">             </w:t>
            </w:r>
            <w:r w:rsidRPr="004545EA">
              <w:rPr>
                <w:rFonts w:ascii="Rockwell" w:hAnsi="Rockwell"/>
                <w:b w:val="0"/>
                <w:bCs/>
                <w:color w:val="auto"/>
                <w:sz w:val="20"/>
                <w:szCs w:val="20"/>
                <w:u w:val="single"/>
              </w:rPr>
              <w:t xml:space="preserve">____  </w:t>
            </w:r>
            <w:r w:rsidRPr="004545EA">
              <w:rPr>
                <w:rFonts w:ascii="Rockwell" w:hAnsi="Rockwell"/>
                <w:b w:val="0"/>
                <w:bCs/>
                <w:color w:val="auto"/>
                <w:sz w:val="20"/>
                <w:szCs w:val="20"/>
              </w:rPr>
              <w:t xml:space="preserve"> to collect results on my behalf. I confirm that my representative will provide photographic ID on collection</w:t>
            </w:r>
            <w:r w:rsidR="00DD7378">
              <w:rPr>
                <w:rFonts w:ascii="Rockwell" w:hAnsi="Rockwell"/>
                <w:b w:val="0"/>
                <w:bCs/>
                <w:color w:val="auto"/>
                <w:sz w:val="20"/>
                <w:szCs w:val="20"/>
              </w:rPr>
              <w:t>.</w:t>
            </w:r>
          </w:p>
          <w:p w14:paraId="00479A3B" w14:textId="563BCAA6" w:rsidR="00DD7378" w:rsidRDefault="00DD7378" w:rsidP="00296A54">
            <w:pPr>
              <w:pStyle w:val="Headinglevel1"/>
              <w:numPr>
                <w:ilvl w:val="0"/>
                <w:numId w:val="1"/>
              </w:numPr>
              <w:spacing w:before="120" w:after="120" w:line="276" w:lineRule="auto"/>
              <w:ind w:left="316" w:hanging="316"/>
              <w:rPr>
                <w:rFonts w:ascii="Rockwell" w:hAnsi="Rockwell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ascii="Rockwell" w:hAnsi="Rockwell"/>
                <w:b w:val="0"/>
                <w:bCs/>
                <w:color w:val="auto"/>
                <w:sz w:val="20"/>
                <w:szCs w:val="20"/>
              </w:rPr>
              <w:t>Results to be sent to my home address: ___________________________________________________________________________________________________</w:t>
            </w:r>
          </w:p>
          <w:p w14:paraId="326F467B" w14:textId="51AC6037" w:rsidR="00DD7378" w:rsidRPr="00D17C8D" w:rsidRDefault="00DD7378" w:rsidP="00DD7378">
            <w:pPr>
              <w:pStyle w:val="Headinglevel1"/>
              <w:spacing w:before="120" w:after="120" w:line="276" w:lineRule="auto"/>
              <w:ind w:left="316"/>
              <w:rPr>
                <w:rFonts w:ascii="Rockwell" w:hAnsi="Rockwell"/>
                <w:b w:val="0"/>
                <w:bCs/>
                <w:color w:val="auto"/>
                <w:sz w:val="20"/>
                <w:szCs w:val="20"/>
              </w:rPr>
            </w:pPr>
            <w:r>
              <w:rPr>
                <w:rFonts w:ascii="Rockwell" w:hAnsi="Rockwell"/>
                <w:b w:val="0"/>
                <w:bCs/>
                <w:color w:val="auto"/>
                <w:sz w:val="20"/>
                <w:szCs w:val="20"/>
              </w:rPr>
              <w:t>___________________________________________________________________________________________________</w:t>
            </w:r>
          </w:p>
        </w:tc>
      </w:tr>
      <w:tr w:rsidR="00296A54" w:rsidRPr="00F731F6" w14:paraId="305C74F1" w14:textId="77777777" w:rsidTr="00296A54">
        <w:trPr>
          <w:trHeight w:val="563"/>
        </w:trPr>
        <w:tc>
          <w:tcPr>
            <w:tcW w:w="1696" w:type="dxa"/>
            <w:shd w:val="clear" w:color="auto" w:fill="D5DCE4" w:themeFill="text2" w:themeFillTint="33"/>
            <w:vAlign w:val="center"/>
          </w:tcPr>
          <w:p w14:paraId="10E16AE5" w14:textId="77777777" w:rsidR="00296A54" w:rsidRPr="00D17C8D" w:rsidRDefault="00296A54" w:rsidP="00296A54">
            <w:pPr>
              <w:pStyle w:val="Default"/>
              <w:rPr>
                <w:rFonts w:ascii="Rockwell Condensed" w:hAnsi="Rockwell Condensed"/>
                <w:bCs/>
                <w:color w:val="auto"/>
                <w:sz w:val="22"/>
                <w:szCs w:val="22"/>
              </w:rPr>
            </w:pPr>
            <w:r w:rsidRPr="00D17C8D">
              <w:rPr>
                <w:rFonts w:ascii="Rockwell Condensed" w:hAnsi="Rockwell Condensed"/>
                <w:bCs/>
                <w:color w:val="auto"/>
                <w:sz w:val="22"/>
                <w:szCs w:val="22"/>
              </w:rPr>
              <w:t>Candidate signature</w:t>
            </w:r>
          </w:p>
        </w:tc>
        <w:tc>
          <w:tcPr>
            <w:tcW w:w="5954" w:type="dxa"/>
            <w:vAlign w:val="center"/>
          </w:tcPr>
          <w:p w14:paraId="32CE86AB" w14:textId="77777777" w:rsidR="00296A54" w:rsidRPr="00D17C8D" w:rsidRDefault="00296A54" w:rsidP="00296A54">
            <w:pPr>
              <w:spacing w:beforeLines="60" w:before="144" w:afterLines="60" w:after="144"/>
              <w:rPr>
                <w:rFonts w:ascii="Rockwell" w:hAnsi="Rockwel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5DCE4" w:themeFill="text2" w:themeFillTint="33"/>
            <w:vAlign w:val="center"/>
          </w:tcPr>
          <w:p w14:paraId="38111FCB" w14:textId="77777777" w:rsidR="00296A54" w:rsidRPr="00D17C8D" w:rsidRDefault="00296A54" w:rsidP="00296A54">
            <w:pPr>
              <w:spacing w:beforeLines="60" w:before="144" w:afterLines="60" w:after="144"/>
              <w:rPr>
                <w:rFonts w:ascii="Rockwell Condensed" w:hAnsi="Rockwell Condensed" w:cs="Arial"/>
                <w:bCs/>
                <w:sz w:val="22"/>
                <w:szCs w:val="22"/>
              </w:rPr>
            </w:pPr>
            <w:r w:rsidRPr="00D17C8D">
              <w:rPr>
                <w:rFonts w:ascii="Rockwell Condensed" w:hAnsi="Rockwell Condensed" w:cs="Arial"/>
                <w:bCs/>
                <w:sz w:val="22"/>
                <w:szCs w:val="22"/>
              </w:rPr>
              <w:t>Date</w:t>
            </w:r>
          </w:p>
        </w:tc>
        <w:tc>
          <w:tcPr>
            <w:tcW w:w="2410" w:type="dxa"/>
            <w:vAlign w:val="center"/>
          </w:tcPr>
          <w:p w14:paraId="03FD8824" w14:textId="77777777" w:rsidR="00296A54" w:rsidRPr="00D17C8D" w:rsidRDefault="00296A54" w:rsidP="00296A54">
            <w:pPr>
              <w:spacing w:beforeLines="60" w:before="144" w:afterLines="60" w:after="144"/>
              <w:rPr>
                <w:rFonts w:ascii="Rockwell" w:hAnsi="Rockwell" w:cs="Arial"/>
                <w:color w:val="FFFFFF" w:themeColor="background1"/>
                <w:sz w:val="22"/>
                <w:szCs w:val="22"/>
              </w:rPr>
            </w:pPr>
          </w:p>
        </w:tc>
      </w:tr>
    </w:tbl>
    <w:p w14:paraId="712E0C6B" w14:textId="77777777" w:rsidR="004C6EDE" w:rsidRDefault="00296A54" w:rsidP="00296A54">
      <w:pPr>
        <w:spacing w:after="120"/>
        <w:jc w:val="both"/>
        <w:rPr>
          <w:rFonts w:ascii="Rockwell" w:hAnsi="Rockwell" w:cs="Arial"/>
          <w:sz w:val="22"/>
          <w:szCs w:val="22"/>
        </w:rPr>
      </w:pPr>
      <w:r w:rsidRPr="00D17C8D">
        <w:rPr>
          <w:rFonts w:ascii="Rockwell" w:hAnsi="Rockwell" w:cs="Arial"/>
          <w:sz w:val="22"/>
          <w:szCs w:val="22"/>
        </w:rPr>
        <w:t xml:space="preserve">Uncollected results will be </w:t>
      </w:r>
      <w:r w:rsidRPr="004545EA">
        <w:rPr>
          <w:rFonts w:ascii="Rockwell" w:hAnsi="Rockwell" w:cs="Arial"/>
          <w:sz w:val="22"/>
          <w:szCs w:val="22"/>
        </w:rPr>
        <w:t>posted out at the end of results day by [1</w:t>
      </w:r>
      <w:r w:rsidRPr="004545EA">
        <w:rPr>
          <w:rFonts w:ascii="Rockwell" w:hAnsi="Rockwell" w:cs="Arial"/>
          <w:sz w:val="22"/>
          <w:szCs w:val="22"/>
          <w:vertAlign w:val="superscript"/>
        </w:rPr>
        <w:t>st</w:t>
      </w:r>
      <w:r w:rsidRPr="004545EA">
        <w:rPr>
          <w:rFonts w:ascii="Rockwell" w:hAnsi="Rockwell" w:cs="Arial"/>
          <w:sz w:val="22"/>
          <w:szCs w:val="22"/>
        </w:rPr>
        <w:t>/2</w:t>
      </w:r>
      <w:r w:rsidRPr="004545EA">
        <w:rPr>
          <w:rFonts w:ascii="Rockwell" w:hAnsi="Rockwell" w:cs="Arial"/>
          <w:sz w:val="22"/>
          <w:szCs w:val="22"/>
          <w:vertAlign w:val="superscript"/>
        </w:rPr>
        <w:t>nd</w:t>
      </w:r>
      <w:r w:rsidRPr="004545EA">
        <w:rPr>
          <w:rFonts w:ascii="Rockwell" w:hAnsi="Rockwell" w:cs="Arial"/>
          <w:sz w:val="22"/>
          <w:szCs w:val="22"/>
        </w:rPr>
        <w:t>] class mail to the address held on our system</w:t>
      </w:r>
      <w:r w:rsidRPr="00D17C8D">
        <w:rPr>
          <w:rFonts w:ascii="Rockwell" w:hAnsi="Rockwell" w:cs="Arial"/>
          <w:sz w:val="22"/>
          <w:szCs w:val="22"/>
        </w:rPr>
        <w:t xml:space="preserve">. </w:t>
      </w:r>
    </w:p>
    <w:p w14:paraId="532E11C5" w14:textId="57FB5F50" w:rsidR="00296A54" w:rsidRDefault="00296A54" w:rsidP="00296A54">
      <w:pPr>
        <w:spacing w:after="120"/>
        <w:jc w:val="both"/>
        <w:rPr>
          <w:rFonts w:ascii="Rockwell" w:hAnsi="Rockwell" w:cs="Arial"/>
          <w:sz w:val="22"/>
          <w:szCs w:val="22"/>
        </w:rPr>
      </w:pPr>
      <w:r w:rsidRPr="00D17C8D">
        <w:rPr>
          <w:rFonts w:ascii="Rockwell" w:hAnsi="Rockwell" w:cs="Arial"/>
          <w:sz w:val="22"/>
          <w:szCs w:val="22"/>
        </w:rPr>
        <w:t xml:space="preserve"> If you require your results by another method, please tick the relevant box and complete the required information. </w:t>
      </w:r>
    </w:p>
    <w:p w14:paraId="61846657" w14:textId="65D70CA2" w:rsidR="004C6EDE" w:rsidRDefault="08C56AAF" w:rsidP="00296A54">
      <w:pPr>
        <w:spacing w:after="120"/>
        <w:jc w:val="both"/>
        <w:rPr>
          <w:rFonts w:ascii="Rockwell" w:hAnsi="Rockwell" w:cs="Arial"/>
          <w:sz w:val="22"/>
          <w:szCs w:val="22"/>
        </w:rPr>
      </w:pPr>
      <w:r w:rsidRPr="16962EFB">
        <w:rPr>
          <w:rFonts w:ascii="Rockwell" w:hAnsi="Rockwell" w:cs="Arial"/>
          <w:sz w:val="22"/>
          <w:szCs w:val="22"/>
        </w:rPr>
        <w:t>Results requested</w:t>
      </w:r>
      <w:r w:rsidR="00755CA9" w:rsidRPr="16962EFB">
        <w:rPr>
          <w:rFonts w:ascii="Rockwell" w:hAnsi="Rockwell" w:cs="Arial"/>
          <w:sz w:val="22"/>
          <w:szCs w:val="22"/>
        </w:rPr>
        <w:t xml:space="preserve"> to </w:t>
      </w:r>
      <w:r w:rsidR="004C6EDE" w:rsidRPr="16962EFB">
        <w:rPr>
          <w:rFonts w:ascii="Rockwell" w:hAnsi="Rockwell" w:cs="Arial"/>
          <w:sz w:val="22"/>
          <w:szCs w:val="22"/>
        </w:rPr>
        <w:t xml:space="preserve">be sent via email </w:t>
      </w:r>
      <w:r w:rsidR="00755CA9" w:rsidRPr="16962EFB">
        <w:rPr>
          <w:rFonts w:ascii="Rockwell" w:hAnsi="Rockwell" w:cs="Arial"/>
          <w:sz w:val="22"/>
          <w:szCs w:val="22"/>
        </w:rPr>
        <w:t xml:space="preserve">will be issued </w:t>
      </w:r>
      <w:r w:rsidR="004C6EDE" w:rsidRPr="16962EFB">
        <w:rPr>
          <w:rFonts w:ascii="Rockwell" w:hAnsi="Rockwell" w:cs="Arial"/>
          <w:sz w:val="22"/>
          <w:szCs w:val="22"/>
        </w:rPr>
        <w:t xml:space="preserve">between </w:t>
      </w:r>
      <w:r w:rsidR="004C6EDE" w:rsidRPr="16962EFB">
        <w:rPr>
          <w:rFonts w:ascii="Rockwell" w:hAnsi="Rockwell" w:cs="Arial"/>
          <w:color w:val="2F5496" w:themeColor="accent1" w:themeShade="BF"/>
          <w:sz w:val="22"/>
          <w:szCs w:val="22"/>
          <w:u w:val="single"/>
        </w:rPr>
        <w:t>12.30pm -3.00pm.</w:t>
      </w:r>
    </w:p>
    <w:p w14:paraId="09E60285" w14:textId="77777777" w:rsidR="004C6EDE" w:rsidRDefault="004C6EDE" w:rsidP="00296A54">
      <w:pPr>
        <w:spacing w:after="120"/>
        <w:jc w:val="both"/>
        <w:rPr>
          <w:rFonts w:ascii="Rockwell" w:hAnsi="Rockwell" w:cs="Arial"/>
          <w:sz w:val="22"/>
          <w:szCs w:val="22"/>
        </w:rPr>
      </w:pPr>
    </w:p>
    <w:p w14:paraId="35587B75" w14:textId="1E8512B2" w:rsidR="00296A54" w:rsidRDefault="00296A54" w:rsidP="00296A54">
      <w:pPr>
        <w:spacing w:after="120"/>
        <w:jc w:val="both"/>
        <w:rPr>
          <w:rFonts w:ascii="Rockwell" w:hAnsi="Rockwell" w:cs="Arial"/>
          <w:sz w:val="22"/>
          <w:szCs w:val="22"/>
        </w:rPr>
      </w:pPr>
    </w:p>
    <w:p w14:paraId="722AEC4F" w14:textId="73B894FF" w:rsidR="00296A54" w:rsidRDefault="00296A54" w:rsidP="00296A54">
      <w:pPr>
        <w:spacing w:after="120"/>
        <w:jc w:val="both"/>
        <w:rPr>
          <w:rFonts w:ascii="Rockwell" w:hAnsi="Rockwell" w:cs="Arial"/>
          <w:sz w:val="22"/>
          <w:szCs w:val="22"/>
        </w:rPr>
      </w:pPr>
    </w:p>
    <w:p w14:paraId="0B38F60C" w14:textId="77777777" w:rsidR="00296A54" w:rsidRPr="00D17C8D" w:rsidRDefault="00296A54" w:rsidP="00296A54">
      <w:pPr>
        <w:spacing w:after="120"/>
        <w:jc w:val="both"/>
        <w:rPr>
          <w:rFonts w:ascii="Rockwell" w:hAnsi="Rockwell" w:cs="Arial"/>
          <w:sz w:val="22"/>
          <w:szCs w:val="22"/>
        </w:rPr>
      </w:pPr>
    </w:p>
    <w:p w14:paraId="2A2380B0" w14:textId="77777777" w:rsidR="00296A54" w:rsidRPr="00F731F6" w:rsidRDefault="00296A54" w:rsidP="00296A54">
      <w:pPr>
        <w:spacing w:line="276" w:lineRule="auto"/>
        <w:rPr>
          <w:rFonts w:ascii="Rockwell" w:hAnsi="Rockwell" w:cs="Arial"/>
          <w:color w:val="141414"/>
          <w:sz w:val="16"/>
          <w:szCs w:val="16"/>
          <w:highlight w:val="yellow"/>
        </w:rPr>
      </w:pPr>
    </w:p>
    <w:p w14:paraId="2F0CA360" w14:textId="336410D1" w:rsidR="00296A54" w:rsidRPr="004C6EDE" w:rsidRDefault="00296A54" w:rsidP="004C6EDE">
      <w:pPr>
        <w:pStyle w:val="Headinglevel1"/>
        <w:spacing w:after="120"/>
        <w:ind w:left="142" w:hanging="142"/>
        <w:jc w:val="center"/>
        <w:rPr>
          <w:rFonts w:ascii="Verdana" w:hAnsi="Verdana"/>
          <w:b w:val="0"/>
          <w:i/>
          <w:color w:val="C00000"/>
          <w:sz w:val="18"/>
          <w:szCs w:val="18"/>
        </w:rPr>
      </w:pPr>
      <w:r w:rsidRPr="00296A54">
        <w:rPr>
          <w:rFonts w:ascii="Verdana" w:hAnsi="Verdana"/>
          <w:b w:val="0"/>
          <w:i/>
          <w:color w:val="C00000"/>
          <w:sz w:val="18"/>
          <w:szCs w:val="18"/>
        </w:rPr>
        <w:t>Any change of address should be notified through the official change in details process. The centre</w:t>
      </w:r>
      <w:r w:rsidR="004C6EDE">
        <w:rPr>
          <w:rFonts w:ascii="Verdana" w:hAnsi="Verdana"/>
          <w:b w:val="0"/>
          <w:i/>
          <w:color w:val="C00000"/>
          <w:sz w:val="18"/>
          <w:szCs w:val="18"/>
        </w:rPr>
        <w:t xml:space="preserve"> </w:t>
      </w:r>
      <w:r w:rsidRPr="00296A54">
        <w:rPr>
          <w:rFonts w:ascii="Verdana" w:hAnsi="Verdana"/>
          <w:b w:val="0"/>
          <w:i/>
          <w:color w:val="C00000"/>
          <w:sz w:val="18"/>
          <w:szCs w:val="18"/>
        </w:rPr>
        <w:t>does not take any responsibility for results information sent out to addresses where this process has not been followed.</w:t>
      </w:r>
    </w:p>
    <w:tbl>
      <w:tblPr>
        <w:tblStyle w:val="TableGrid"/>
        <w:tblpPr w:leftFromText="180" w:rightFromText="180" w:vertAnchor="text" w:horzAnchor="margin" w:tblpXSpec="center" w:tblpY="1245"/>
        <w:tblW w:w="10627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627"/>
      </w:tblGrid>
      <w:tr w:rsidR="00296A54" w:rsidRPr="00F731F6" w14:paraId="7614B51A" w14:textId="77777777" w:rsidTr="43093441">
        <w:tc>
          <w:tcPr>
            <w:tcW w:w="10627" w:type="dxa"/>
            <w:shd w:val="clear" w:color="auto" w:fill="F2F2F2" w:themeFill="background1" w:themeFillShade="F2"/>
          </w:tcPr>
          <w:p w14:paraId="6FB7B7D7" w14:textId="3AD148AB" w:rsidR="00296A54" w:rsidRPr="00F731F6" w:rsidRDefault="00296A54" w:rsidP="16962EFB">
            <w:pPr>
              <w:spacing w:before="120" w:after="120"/>
              <w:jc w:val="center"/>
              <w:rPr>
                <w:rFonts w:ascii="Verdana" w:hAnsi="Verdana" w:cs="Arial"/>
                <w:sz w:val="18"/>
                <w:szCs w:val="18"/>
              </w:rPr>
            </w:pPr>
            <w:r w:rsidRPr="43093441">
              <w:rPr>
                <w:rFonts w:ascii="Verdana" w:hAnsi="Verdana" w:cs="Arial"/>
                <w:sz w:val="18"/>
                <w:szCs w:val="18"/>
              </w:rPr>
              <w:t>Completed forms should be returned to Mrs Harding</w:t>
            </w:r>
            <w:r w:rsidRPr="43093441">
              <w:rPr>
                <w:rFonts w:ascii="Verdana" w:hAnsi="Verdana" w:cs="Arial"/>
                <w:color w:val="FF3300"/>
                <w:sz w:val="18"/>
                <w:szCs w:val="18"/>
              </w:rPr>
              <w:t xml:space="preserve"> </w:t>
            </w:r>
            <w:r w:rsidRPr="43093441">
              <w:rPr>
                <w:rFonts w:ascii="Verdana" w:hAnsi="Verdana" w:cs="Arial"/>
                <w:sz w:val="18"/>
                <w:szCs w:val="18"/>
              </w:rPr>
              <w:t xml:space="preserve">by </w:t>
            </w:r>
            <w:r w:rsidR="00F933C1" w:rsidRPr="43093441">
              <w:rPr>
                <w:rFonts w:ascii="Verdana" w:hAnsi="Verdana" w:cs="Arial"/>
                <w:sz w:val="18"/>
                <w:szCs w:val="18"/>
              </w:rPr>
              <w:t>9th</w:t>
            </w:r>
            <w:r w:rsidR="004C6EDE" w:rsidRPr="43093441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Pr="43093441">
              <w:rPr>
                <w:rFonts w:ascii="Verdana" w:hAnsi="Verdana" w:cs="Arial"/>
                <w:sz w:val="18"/>
                <w:szCs w:val="18"/>
              </w:rPr>
              <w:t>July 202</w:t>
            </w:r>
            <w:r w:rsidR="7F5932A7" w:rsidRPr="43093441">
              <w:rPr>
                <w:rFonts w:ascii="Verdana" w:hAnsi="Verdana" w:cs="Arial"/>
                <w:sz w:val="18"/>
                <w:szCs w:val="18"/>
              </w:rPr>
              <w:t>6</w:t>
            </w:r>
          </w:p>
        </w:tc>
      </w:tr>
    </w:tbl>
    <w:p w14:paraId="267D2C2E" w14:textId="77777777" w:rsidR="00F933C1" w:rsidRDefault="00F933C1"/>
    <w:sectPr w:rsidR="00F933C1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54FCE" w14:textId="77777777" w:rsidR="00584D57" w:rsidRDefault="00584D57" w:rsidP="00296A54">
      <w:r>
        <w:separator/>
      </w:r>
    </w:p>
  </w:endnote>
  <w:endnote w:type="continuationSeparator" w:id="0">
    <w:p w14:paraId="508CF058" w14:textId="77777777" w:rsidR="00584D57" w:rsidRDefault="00584D57" w:rsidP="00296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2682F" w14:textId="77777777" w:rsidR="00584D57" w:rsidRDefault="00584D57" w:rsidP="00296A54">
      <w:r>
        <w:separator/>
      </w:r>
    </w:p>
  </w:footnote>
  <w:footnote w:type="continuationSeparator" w:id="0">
    <w:p w14:paraId="197E0692" w14:textId="77777777" w:rsidR="00584D57" w:rsidRDefault="00584D57" w:rsidP="00296A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0F5C6" w14:textId="3AB94F9F" w:rsidR="00296A54" w:rsidRDefault="00296A54">
    <w:pPr>
      <w:pStyle w:val="Header"/>
    </w:pPr>
    <w:r>
      <w:t xml:space="preserve">                                                                                                                          </w:t>
    </w:r>
    <w:r w:rsidRPr="00296A54">
      <w:rPr>
        <w:noProof/>
      </w:rPr>
      <w:drawing>
        <wp:inline distT="0" distB="0" distL="0" distR="0" wp14:anchorId="445ACDB6" wp14:editId="5BF37A23">
          <wp:extent cx="1066800" cy="1066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6800" cy="10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D4D04"/>
    <w:multiLevelType w:val="hybridMultilevel"/>
    <w:tmpl w:val="A63CCD7A"/>
    <w:lvl w:ilvl="0" w:tplc="A4AA7C04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b/>
        <w:i w:val="0"/>
        <w:color w:val="003399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CD5DBE"/>
    <w:multiLevelType w:val="hybridMultilevel"/>
    <w:tmpl w:val="0742B662"/>
    <w:lvl w:ilvl="0" w:tplc="E6DE5AFC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  <w:b/>
        <w:i w:val="0"/>
        <w:color w:val="003399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3748275">
    <w:abstractNumId w:val="1"/>
  </w:num>
  <w:num w:numId="2" w16cid:durableId="1323048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A54"/>
    <w:rsid w:val="0008129F"/>
    <w:rsid w:val="00211048"/>
    <w:rsid w:val="00296A54"/>
    <w:rsid w:val="00350693"/>
    <w:rsid w:val="004C6EDE"/>
    <w:rsid w:val="00584D57"/>
    <w:rsid w:val="00755CA9"/>
    <w:rsid w:val="00A86F8C"/>
    <w:rsid w:val="00AD697C"/>
    <w:rsid w:val="00C0150A"/>
    <w:rsid w:val="00C118F4"/>
    <w:rsid w:val="00C30A3F"/>
    <w:rsid w:val="00D83BA8"/>
    <w:rsid w:val="00DD7378"/>
    <w:rsid w:val="00F933C1"/>
    <w:rsid w:val="05B8FF06"/>
    <w:rsid w:val="08C56AAF"/>
    <w:rsid w:val="16962EFB"/>
    <w:rsid w:val="1B6E9F20"/>
    <w:rsid w:val="1F17B402"/>
    <w:rsid w:val="1FA9D4F7"/>
    <w:rsid w:val="41D3ADDE"/>
    <w:rsid w:val="43093441"/>
    <w:rsid w:val="7F593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FD5B5"/>
  <w15:chartTrackingRefBased/>
  <w15:docId w15:val="{23AE4A80-A1F4-43DE-91BA-90F85269D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A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level1">
    <w:name w:val="Heading level 1"/>
    <w:basedOn w:val="Normal"/>
    <w:qFormat/>
    <w:rsid w:val="00296A54"/>
    <w:pPr>
      <w:spacing w:after="240"/>
      <w:outlineLvl w:val="0"/>
    </w:pPr>
    <w:rPr>
      <w:rFonts w:ascii="Arial" w:hAnsi="Arial"/>
      <w:b/>
      <w:color w:val="003399"/>
      <w:sz w:val="28"/>
      <w:szCs w:val="28"/>
    </w:rPr>
  </w:style>
  <w:style w:type="paragraph" w:customStyle="1" w:styleId="Headinglevel2">
    <w:name w:val="Heading level 2"/>
    <w:basedOn w:val="Normal"/>
    <w:qFormat/>
    <w:rsid w:val="00296A54"/>
    <w:pPr>
      <w:keepNext/>
      <w:spacing w:before="480" w:after="240"/>
      <w:outlineLvl w:val="1"/>
    </w:pPr>
    <w:rPr>
      <w:rFonts w:ascii="Arial" w:hAnsi="Arial"/>
      <w:b/>
      <w:color w:val="FF3300"/>
    </w:rPr>
  </w:style>
  <w:style w:type="paragraph" w:customStyle="1" w:styleId="Default">
    <w:name w:val="Default"/>
    <w:rsid w:val="00296A5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296A54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296A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6A5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96A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6A54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6eb41c-e763-47a2-8176-e6b3b70df6f0" xsi:nil="true"/>
    <lcf76f155ced4ddcb4097134ff3c332f xmlns="9f46c8e0-9d3b-42a5-b7d7-1d08c5599ca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0DCA48BC1FEC458CC7838FC0FB5C40" ma:contentTypeVersion="13" ma:contentTypeDescription="Create a new document." ma:contentTypeScope="" ma:versionID="33a13bdfeeb8f89331683288758bbb73">
  <xsd:schema xmlns:xsd="http://www.w3.org/2001/XMLSchema" xmlns:xs="http://www.w3.org/2001/XMLSchema" xmlns:p="http://schemas.microsoft.com/office/2006/metadata/properties" xmlns:ns2="9f46c8e0-9d3b-42a5-b7d7-1d08c5599caa" xmlns:ns3="226eb41c-e763-47a2-8176-e6b3b70df6f0" targetNamespace="http://schemas.microsoft.com/office/2006/metadata/properties" ma:root="true" ma:fieldsID="4c360d866c507dbea0ee1b1176afbaac" ns2:_="" ns3:_="">
    <xsd:import namespace="9f46c8e0-9d3b-42a5-b7d7-1d08c5599caa"/>
    <xsd:import namespace="226eb41c-e763-47a2-8176-e6b3b70df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46c8e0-9d3b-42a5-b7d7-1d08c5599c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64624b1-ac68-4899-bbef-edaf992546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6eb41c-e763-47a2-8176-e6b3b70df6f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f125ab7-72c7-4aaf-8ddf-17e11b96be90}" ma:internalName="TaxCatchAll" ma:showField="CatchAllData" ma:web="226eb41c-e763-47a2-8176-e6b3b70df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A23802-F70E-495C-A6C0-AEB984E4FC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A4ABB8-77E4-4B5E-85A1-FF771482101A}">
  <ds:schemaRefs>
    <ds:schemaRef ds:uri="http://schemas.microsoft.com/office/2006/metadata/properties"/>
    <ds:schemaRef ds:uri="http://schemas.microsoft.com/office/infopath/2007/PartnerControls"/>
    <ds:schemaRef ds:uri="226eb41c-e763-47a2-8176-e6b3b70df6f0"/>
    <ds:schemaRef ds:uri="9f46c8e0-9d3b-42a5-b7d7-1d08c5599caa"/>
  </ds:schemaRefs>
</ds:datastoreItem>
</file>

<file path=customXml/itemProps3.xml><?xml version="1.0" encoding="utf-8"?>
<ds:datastoreItem xmlns:ds="http://schemas.openxmlformats.org/officeDocument/2006/customXml" ds:itemID="{D9B4FFE2-D85E-4994-81A7-9E562C840B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46c8e0-9d3b-42a5-b7d7-1d08c5599caa"/>
    <ds:schemaRef ds:uri="226eb41c-e763-47a2-8176-e6b3b70df6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M Harding</dc:creator>
  <cp:keywords/>
  <dc:description/>
  <cp:lastModifiedBy>Mr G Carter</cp:lastModifiedBy>
  <cp:revision>4</cp:revision>
  <dcterms:created xsi:type="dcterms:W3CDTF">2025-05-21T10:31:00Z</dcterms:created>
  <dcterms:modified xsi:type="dcterms:W3CDTF">2026-06-17T10:58:00Z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0x010100850DCA48BC1FEC458CC7838FC0FB5C40</vt:lpwstr>
  </property>
  <property fmtid="{D5CDD505-2E9C-101B-9397-08002B2CF9AE}" pid="3" name="Order">
    <vt:r8>0</vt:r8>
  </property>
  <property fmtid="{D5CDD505-2E9C-101B-9397-08002B2CF9AE}" pid="4" name="GUID">
    <vt:lpwstr>572f68b2-56d4-4d19-b6e8-926dcccb466a</vt:lpwstr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MediaServiceImageTags">
    <vt:lpwstr/>
  </property>
</Properties>
</file>